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AC95C" w14:textId="77777777" w:rsidR="00C457E9" w:rsidRPr="002F152F" w:rsidRDefault="00C457E9" w:rsidP="00C457E9">
      <w:pPr>
        <w:jc w:val="center"/>
        <w:rPr>
          <w:rFonts w:ascii="Comic Sans MS" w:hAnsi="Comic Sans MS"/>
          <w:b/>
          <w:i/>
          <w:sz w:val="28"/>
          <w:szCs w:val="28"/>
          <w:u w:val="single"/>
        </w:rPr>
      </w:pPr>
      <w:bookmarkStart w:id="0" w:name="_GoBack"/>
      <w:bookmarkEnd w:id="0"/>
      <w:r w:rsidRPr="00C67CC1">
        <w:rPr>
          <w:rFonts w:ascii="Comic Sans MS" w:hAnsi="Comic Sans MS"/>
          <w:b/>
          <w:sz w:val="28"/>
          <w:szCs w:val="28"/>
          <w:u w:val="single"/>
        </w:rPr>
        <w:t>“</w:t>
      </w:r>
      <w:r w:rsidRPr="002F152F">
        <w:rPr>
          <w:rFonts w:ascii="Comic Sans MS" w:hAnsi="Comic Sans MS"/>
          <w:b/>
          <w:i/>
          <w:sz w:val="28"/>
          <w:szCs w:val="28"/>
          <w:u w:val="single"/>
        </w:rPr>
        <w:t>Encourage one another and build each other up”</w:t>
      </w:r>
    </w:p>
    <w:p w14:paraId="3A1BBBE5" w14:textId="77777777" w:rsidR="00C457E9" w:rsidRPr="002F152F" w:rsidRDefault="00C457E9" w:rsidP="00C457E9">
      <w:pPr>
        <w:jc w:val="center"/>
        <w:rPr>
          <w:rFonts w:ascii="Comic Sans MS" w:hAnsi="Comic Sans MS"/>
          <w:b/>
          <w:i/>
          <w:sz w:val="28"/>
          <w:szCs w:val="28"/>
          <w:u w:val="single"/>
        </w:rPr>
      </w:pPr>
      <w:r w:rsidRPr="002F152F">
        <w:rPr>
          <w:rFonts w:ascii="Comic Sans MS" w:hAnsi="Comic Sans MS"/>
          <w:b/>
          <w:i/>
          <w:sz w:val="28"/>
          <w:szCs w:val="28"/>
          <w:u w:val="single"/>
        </w:rPr>
        <w:t>1 Thessalonians 5:11</w:t>
      </w:r>
    </w:p>
    <w:p w14:paraId="55040234" w14:textId="77777777" w:rsidR="00C457E9" w:rsidRDefault="00C457E9" w:rsidP="00C457E9">
      <w:pPr>
        <w:rPr>
          <w:b/>
          <w:i/>
        </w:rPr>
      </w:pPr>
    </w:p>
    <w:p w14:paraId="15D55FB5" w14:textId="77777777" w:rsidR="00C457E9" w:rsidRPr="00C457E9" w:rsidRDefault="00C457E9" w:rsidP="00C457E9">
      <w:pPr>
        <w:rPr>
          <w:b/>
          <w:i/>
        </w:rPr>
      </w:pPr>
      <w:r w:rsidRPr="00C457E9">
        <w:rPr>
          <w:b/>
          <w:i/>
        </w:rPr>
        <w:t xml:space="preserve">Why is singing important to every learner? </w:t>
      </w:r>
    </w:p>
    <w:p w14:paraId="35C55BED" w14:textId="77777777" w:rsidR="00C457E9" w:rsidRPr="00C457E9" w:rsidRDefault="00C457E9" w:rsidP="00C457E9">
      <w:pPr>
        <w:pStyle w:val="NoSpacing"/>
        <w:rPr>
          <w:b/>
          <w:i/>
        </w:rPr>
      </w:pPr>
      <w:r w:rsidRPr="00C457E9">
        <w:rPr>
          <w:b/>
          <w:i/>
        </w:rPr>
        <w:t>Singing improves learning outcomes</w:t>
      </w:r>
    </w:p>
    <w:p w14:paraId="6F645D46" w14:textId="77777777" w:rsidR="00C457E9" w:rsidRDefault="00C457E9" w:rsidP="00C457E9">
      <w:pPr>
        <w:pStyle w:val="NoSpacing"/>
        <w:rPr>
          <w:i/>
        </w:rPr>
      </w:pPr>
      <w:r w:rsidRPr="00C457E9">
        <w:rPr>
          <w:i/>
        </w:rPr>
        <w:t xml:space="preserve">Singing and music helps pupils to become confident learners, able to apply critical thinking. Musicians make great problem solvers with creative minds. Academic research consistently reports increased confidence and improved learning outcomes as a direct result of singing regularly. Other benefits include improved self-esteem, increased enjoyment in school life, deeper engagement in class and enhanced social skills </w:t>
      </w:r>
    </w:p>
    <w:p w14:paraId="785B3FE3" w14:textId="77777777" w:rsidR="00C457E9" w:rsidRPr="00C457E9" w:rsidRDefault="00C457E9" w:rsidP="00C457E9">
      <w:pPr>
        <w:pStyle w:val="NoSpacing"/>
        <w:rPr>
          <w:i/>
        </w:rPr>
      </w:pPr>
    </w:p>
    <w:p w14:paraId="5FAED23C" w14:textId="77777777" w:rsidR="00C457E9" w:rsidRPr="00C457E9" w:rsidRDefault="00C457E9" w:rsidP="00C457E9">
      <w:pPr>
        <w:pStyle w:val="NoSpacing"/>
        <w:rPr>
          <w:b/>
          <w:i/>
        </w:rPr>
      </w:pPr>
      <w:r w:rsidRPr="00C457E9">
        <w:rPr>
          <w:b/>
          <w:i/>
        </w:rPr>
        <w:t xml:space="preserve">Singing is really good for you. </w:t>
      </w:r>
    </w:p>
    <w:p w14:paraId="50C441DB" w14:textId="77777777" w:rsidR="00C457E9" w:rsidRDefault="00C457E9" w:rsidP="00C457E9">
      <w:pPr>
        <w:pStyle w:val="NoSpacing"/>
        <w:rPr>
          <w:i/>
        </w:rPr>
      </w:pPr>
      <w:r w:rsidRPr="00C457E9">
        <w:rPr>
          <w:i/>
        </w:rPr>
        <w:t xml:space="preserve">Singing works the respiratory system, so good for your hearts and lungs. It triggers feel good chemicals in the brain, lifting our spirits. As well as this, some research has shown it can boost their immune system. What’s more, something special happens when we sing in a group. Singing together regulates breathing and causes your heart rate to synchronise with everyone else in the choir. </w:t>
      </w:r>
    </w:p>
    <w:p w14:paraId="141F4448" w14:textId="77777777" w:rsidR="00C457E9" w:rsidRPr="00C457E9" w:rsidRDefault="00C457E9" w:rsidP="00C457E9">
      <w:pPr>
        <w:pStyle w:val="NoSpacing"/>
        <w:rPr>
          <w:i/>
        </w:rPr>
      </w:pPr>
    </w:p>
    <w:p w14:paraId="0E8B29D8" w14:textId="77777777" w:rsidR="00C457E9" w:rsidRPr="00C457E9" w:rsidRDefault="00C457E9" w:rsidP="00C457E9">
      <w:pPr>
        <w:pStyle w:val="NoSpacing"/>
        <w:rPr>
          <w:b/>
          <w:i/>
        </w:rPr>
      </w:pPr>
      <w:r w:rsidRPr="00C457E9">
        <w:rPr>
          <w:b/>
          <w:i/>
        </w:rPr>
        <w:t xml:space="preserve">Singing creates strong communities </w:t>
      </w:r>
    </w:p>
    <w:p w14:paraId="0BD0F2FA" w14:textId="77777777" w:rsidR="00C457E9" w:rsidRPr="00C457E9" w:rsidRDefault="00C457E9" w:rsidP="00C457E9">
      <w:pPr>
        <w:pStyle w:val="NoSpacing"/>
        <w:rPr>
          <w:i/>
        </w:rPr>
      </w:pPr>
      <w:r w:rsidRPr="00C457E9">
        <w:rPr>
          <w:i/>
        </w:rPr>
        <w:t>Successful singing schools have a strong, cohesive culture with enthusiasm for learning.</w:t>
      </w:r>
    </w:p>
    <w:p w14:paraId="6A061A70" w14:textId="77777777" w:rsidR="00C457E9" w:rsidRPr="00C457E9" w:rsidRDefault="00C457E9" w:rsidP="00C457E9">
      <w:pPr>
        <w:pStyle w:val="NoSpacing"/>
        <w:rPr>
          <w:i/>
        </w:rPr>
      </w:pPr>
      <w:r w:rsidRPr="00C457E9">
        <w:rPr>
          <w:i/>
        </w:rPr>
        <w:t xml:space="preserve">Singing well together has a deep impact on the school community, helping to strengthen the identity of the school and make pupils feel proud to be part of it. Pupils, teachers, governors and parents alike enjoy the sense of community that singing brings to school life. Quality songs and resources help schools reach their goals </w:t>
      </w:r>
    </w:p>
    <w:p w14:paraId="07312EAE" w14:textId="77777777" w:rsidR="00C457E9" w:rsidRPr="00C457E9" w:rsidRDefault="00C457E9" w:rsidP="00C457E9">
      <w:pPr>
        <w:pStyle w:val="NoSpacing"/>
        <w:jc w:val="right"/>
        <w:rPr>
          <w:i/>
        </w:rPr>
      </w:pPr>
      <w:r w:rsidRPr="00C457E9">
        <w:rPr>
          <w:i/>
        </w:rPr>
        <w:t xml:space="preserve">Sing Up Website  </w:t>
      </w:r>
    </w:p>
    <w:p w14:paraId="04D88396" w14:textId="77777777" w:rsidR="00C457E9" w:rsidRDefault="00C457E9" w:rsidP="00C457E9">
      <w:pPr>
        <w:pStyle w:val="NoSpacing"/>
        <w:rPr>
          <w:rFonts w:asciiTheme="majorHAnsi" w:hAnsiTheme="majorHAnsi"/>
          <w:b/>
          <w:color w:val="7030A0"/>
          <w:u w:val="single"/>
        </w:rPr>
      </w:pPr>
    </w:p>
    <w:p w14:paraId="013CB1B7" w14:textId="77777777" w:rsidR="00C457E9" w:rsidRPr="00C457E9" w:rsidRDefault="00C457E9" w:rsidP="00C457E9">
      <w:pPr>
        <w:pStyle w:val="NoSpacing"/>
        <w:rPr>
          <w:rFonts w:asciiTheme="majorHAnsi" w:hAnsiTheme="majorHAnsi"/>
          <w:b/>
          <w:sz w:val="24"/>
          <w:szCs w:val="24"/>
          <w:u w:val="single"/>
        </w:rPr>
      </w:pPr>
      <w:r w:rsidRPr="00C457E9">
        <w:rPr>
          <w:rFonts w:asciiTheme="majorHAnsi" w:hAnsiTheme="majorHAnsi"/>
          <w:b/>
          <w:sz w:val="24"/>
          <w:szCs w:val="24"/>
          <w:u w:val="single"/>
        </w:rPr>
        <w:t xml:space="preserve">OUR VISION </w:t>
      </w:r>
    </w:p>
    <w:p w14:paraId="107A7101" w14:textId="77777777" w:rsidR="00C457E9" w:rsidRPr="00C457E9" w:rsidRDefault="00C457E9" w:rsidP="00C457E9">
      <w:pPr>
        <w:pStyle w:val="NoSpacing"/>
        <w:rPr>
          <w:rFonts w:asciiTheme="majorHAnsi" w:hAnsiTheme="majorHAnsi"/>
          <w:sz w:val="24"/>
          <w:szCs w:val="24"/>
        </w:rPr>
      </w:pPr>
      <w:r w:rsidRPr="00C457E9">
        <w:rPr>
          <w:rFonts w:asciiTheme="majorHAnsi" w:hAnsiTheme="majorHAnsi"/>
          <w:sz w:val="24"/>
          <w:szCs w:val="24"/>
        </w:rPr>
        <w:t>At St Margaret’s we believe that ALL children should have access to good quality singing opportunities every week</w:t>
      </w:r>
      <w:r>
        <w:rPr>
          <w:rFonts w:asciiTheme="majorHAnsi" w:hAnsiTheme="majorHAnsi"/>
          <w:sz w:val="24"/>
          <w:szCs w:val="24"/>
        </w:rPr>
        <w:t xml:space="preserve"> and most days</w:t>
      </w:r>
      <w:r w:rsidRPr="00C457E9">
        <w:rPr>
          <w:rFonts w:asciiTheme="majorHAnsi" w:hAnsiTheme="majorHAnsi"/>
          <w:sz w:val="24"/>
          <w:szCs w:val="24"/>
        </w:rPr>
        <w:t xml:space="preserve">. We believe that singing is a truly inclusive musical activity that transcends all economic and academic boundaries and that it has a huge benefit on the wellbeing of our children. </w:t>
      </w:r>
      <w:r>
        <w:rPr>
          <w:rFonts w:asciiTheme="majorHAnsi" w:hAnsiTheme="majorHAnsi"/>
          <w:sz w:val="24"/>
          <w:szCs w:val="24"/>
        </w:rPr>
        <w:t>We believe that singing should be fun and joyous and that all children can sing.</w:t>
      </w:r>
    </w:p>
    <w:p w14:paraId="444DFDB2" w14:textId="77777777" w:rsidR="00C457E9" w:rsidRPr="00C94CC2" w:rsidRDefault="00C457E9" w:rsidP="00C457E9">
      <w:pPr>
        <w:pStyle w:val="NoSpacing"/>
        <w:rPr>
          <w:rFonts w:asciiTheme="majorHAnsi" w:hAnsiTheme="majorHAnsi"/>
          <w:color w:val="7030A0"/>
        </w:rPr>
      </w:pPr>
    </w:p>
    <w:p w14:paraId="7F0A5BD5" w14:textId="77777777" w:rsidR="00C457E9" w:rsidRPr="00C457E9" w:rsidRDefault="00C457E9" w:rsidP="00C457E9">
      <w:pPr>
        <w:pStyle w:val="NoSpacing"/>
        <w:rPr>
          <w:rFonts w:asciiTheme="majorHAnsi" w:hAnsiTheme="majorHAnsi"/>
          <w:b/>
          <w:sz w:val="24"/>
          <w:szCs w:val="24"/>
        </w:rPr>
      </w:pPr>
      <w:r w:rsidRPr="00C457E9">
        <w:rPr>
          <w:rFonts w:asciiTheme="majorHAnsi" w:hAnsiTheme="majorHAnsi"/>
          <w:b/>
          <w:sz w:val="24"/>
          <w:szCs w:val="24"/>
        </w:rPr>
        <w:t>Our aims:</w:t>
      </w:r>
    </w:p>
    <w:p w14:paraId="4B71EB85" w14:textId="77777777" w:rsidR="00C457E9" w:rsidRPr="00C457E9" w:rsidRDefault="00C457E9" w:rsidP="00C457E9">
      <w:pPr>
        <w:pStyle w:val="NoSpacing"/>
        <w:numPr>
          <w:ilvl w:val="0"/>
          <w:numId w:val="1"/>
        </w:numPr>
        <w:rPr>
          <w:rFonts w:asciiTheme="majorHAnsi" w:hAnsiTheme="majorHAnsi"/>
          <w:sz w:val="24"/>
          <w:szCs w:val="24"/>
        </w:rPr>
      </w:pPr>
      <w:r w:rsidRPr="00C457E9">
        <w:rPr>
          <w:rFonts w:asciiTheme="majorHAnsi" w:hAnsiTheme="majorHAnsi"/>
          <w:sz w:val="24"/>
          <w:szCs w:val="24"/>
        </w:rPr>
        <w:t xml:space="preserve">Singing in </w:t>
      </w:r>
      <w:r>
        <w:rPr>
          <w:rFonts w:asciiTheme="majorHAnsi" w:hAnsiTheme="majorHAnsi"/>
          <w:sz w:val="24"/>
          <w:szCs w:val="24"/>
        </w:rPr>
        <w:t xml:space="preserve">our worship </w:t>
      </w:r>
      <w:r w:rsidRPr="00C457E9">
        <w:rPr>
          <w:rFonts w:asciiTheme="majorHAnsi" w:hAnsiTheme="majorHAnsi"/>
          <w:sz w:val="24"/>
          <w:szCs w:val="24"/>
        </w:rPr>
        <w:t>everyday so that the children get to sing regularly a</w:t>
      </w:r>
      <w:r w:rsidR="00646400">
        <w:rPr>
          <w:rFonts w:asciiTheme="majorHAnsi" w:hAnsiTheme="majorHAnsi"/>
          <w:sz w:val="24"/>
          <w:szCs w:val="24"/>
        </w:rPr>
        <w:t>s a</w:t>
      </w:r>
      <w:r w:rsidRPr="00C457E9">
        <w:rPr>
          <w:rFonts w:asciiTheme="majorHAnsi" w:hAnsiTheme="majorHAnsi"/>
          <w:sz w:val="24"/>
          <w:szCs w:val="24"/>
        </w:rPr>
        <w:t xml:space="preserve"> whole school/key stage community setting.</w:t>
      </w:r>
    </w:p>
    <w:p w14:paraId="6C6531F1" w14:textId="77777777" w:rsidR="00C457E9" w:rsidRDefault="00C457E9" w:rsidP="00C457E9">
      <w:pPr>
        <w:pStyle w:val="NoSpacing"/>
        <w:numPr>
          <w:ilvl w:val="0"/>
          <w:numId w:val="1"/>
        </w:numPr>
        <w:rPr>
          <w:rFonts w:asciiTheme="majorHAnsi" w:hAnsiTheme="majorHAnsi"/>
          <w:sz w:val="24"/>
          <w:szCs w:val="24"/>
        </w:rPr>
      </w:pPr>
      <w:r w:rsidRPr="00C457E9">
        <w:rPr>
          <w:rFonts w:asciiTheme="majorHAnsi" w:hAnsiTheme="majorHAnsi"/>
          <w:sz w:val="24"/>
          <w:szCs w:val="24"/>
        </w:rPr>
        <w:t>All staff to join in the singing.</w:t>
      </w:r>
    </w:p>
    <w:p w14:paraId="0139E896" w14:textId="77777777" w:rsidR="00646400" w:rsidRPr="00C457E9" w:rsidRDefault="00646400" w:rsidP="00C457E9">
      <w:pPr>
        <w:pStyle w:val="NoSpacing"/>
        <w:numPr>
          <w:ilvl w:val="0"/>
          <w:numId w:val="1"/>
        </w:numPr>
        <w:rPr>
          <w:rFonts w:asciiTheme="majorHAnsi" w:hAnsiTheme="majorHAnsi"/>
          <w:sz w:val="24"/>
          <w:szCs w:val="24"/>
        </w:rPr>
      </w:pPr>
      <w:r>
        <w:rPr>
          <w:rFonts w:asciiTheme="majorHAnsi" w:hAnsiTheme="majorHAnsi"/>
          <w:sz w:val="24"/>
          <w:szCs w:val="24"/>
        </w:rPr>
        <w:t>All staff to be able to lead singing in our worship and in music lessons.</w:t>
      </w:r>
    </w:p>
    <w:p w14:paraId="259C63B0" w14:textId="77777777" w:rsidR="00C457E9" w:rsidRPr="00C457E9" w:rsidRDefault="00C457E9" w:rsidP="00C457E9">
      <w:pPr>
        <w:pStyle w:val="NoSpacing"/>
        <w:numPr>
          <w:ilvl w:val="0"/>
          <w:numId w:val="1"/>
        </w:numPr>
        <w:rPr>
          <w:rFonts w:asciiTheme="majorHAnsi" w:hAnsiTheme="majorHAnsi"/>
          <w:sz w:val="24"/>
          <w:szCs w:val="24"/>
        </w:rPr>
      </w:pPr>
      <w:r w:rsidRPr="00C457E9">
        <w:rPr>
          <w:rFonts w:asciiTheme="majorHAnsi" w:hAnsiTheme="majorHAnsi"/>
          <w:sz w:val="24"/>
          <w:szCs w:val="24"/>
        </w:rPr>
        <w:t xml:space="preserve">To include singing elements in all music lessons.  </w:t>
      </w:r>
    </w:p>
    <w:p w14:paraId="7BA91C52" w14:textId="77777777" w:rsidR="00C457E9" w:rsidRPr="00C457E9" w:rsidRDefault="00C457E9" w:rsidP="00C457E9">
      <w:pPr>
        <w:pStyle w:val="NoSpacing"/>
        <w:numPr>
          <w:ilvl w:val="0"/>
          <w:numId w:val="1"/>
        </w:numPr>
        <w:rPr>
          <w:rFonts w:asciiTheme="majorHAnsi" w:hAnsiTheme="majorHAnsi"/>
          <w:sz w:val="24"/>
          <w:szCs w:val="24"/>
        </w:rPr>
      </w:pPr>
      <w:r w:rsidRPr="00C457E9">
        <w:rPr>
          <w:rFonts w:asciiTheme="majorHAnsi" w:hAnsiTheme="majorHAnsi"/>
          <w:sz w:val="24"/>
          <w:szCs w:val="24"/>
        </w:rPr>
        <w:t>Singing and songs will be encouraged to help explore subject content in all areas of the curriculum.</w:t>
      </w:r>
    </w:p>
    <w:p w14:paraId="21B062C6" w14:textId="77777777" w:rsidR="00C457E9" w:rsidRPr="00C457E9" w:rsidRDefault="00646400" w:rsidP="00C457E9">
      <w:pPr>
        <w:pStyle w:val="NoSpacing"/>
        <w:numPr>
          <w:ilvl w:val="0"/>
          <w:numId w:val="1"/>
        </w:numPr>
        <w:rPr>
          <w:rFonts w:asciiTheme="majorHAnsi" w:hAnsiTheme="majorHAnsi"/>
          <w:sz w:val="24"/>
          <w:szCs w:val="24"/>
        </w:rPr>
      </w:pPr>
      <w:r>
        <w:rPr>
          <w:rFonts w:asciiTheme="majorHAnsi" w:hAnsiTheme="majorHAnsi"/>
          <w:sz w:val="24"/>
          <w:szCs w:val="24"/>
        </w:rPr>
        <w:t>T</w:t>
      </w:r>
      <w:r w:rsidR="00C457E9" w:rsidRPr="00C457E9">
        <w:rPr>
          <w:rFonts w:asciiTheme="majorHAnsi" w:hAnsiTheme="majorHAnsi"/>
          <w:sz w:val="24"/>
          <w:szCs w:val="24"/>
        </w:rPr>
        <w:t>o ensure singing sessions focus the children on high quality singing with reference being made to breathing/phrasing, articulation, projection, tone, dynamics etc</w:t>
      </w:r>
      <w:proofErr w:type="gramStart"/>
      <w:r w:rsidR="00C457E9" w:rsidRPr="00C457E9">
        <w:rPr>
          <w:rFonts w:asciiTheme="majorHAnsi" w:hAnsiTheme="majorHAnsi"/>
          <w:sz w:val="24"/>
          <w:szCs w:val="24"/>
        </w:rPr>
        <w:t>…( not</w:t>
      </w:r>
      <w:proofErr w:type="gramEnd"/>
      <w:r w:rsidR="00C457E9" w:rsidRPr="00C457E9">
        <w:rPr>
          <w:rFonts w:asciiTheme="majorHAnsi" w:hAnsiTheme="majorHAnsi"/>
          <w:sz w:val="24"/>
          <w:szCs w:val="24"/>
        </w:rPr>
        <w:t xml:space="preserve"> just a sing song!) </w:t>
      </w:r>
    </w:p>
    <w:p w14:paraId="06CA143C" w14:textId="77777777" w:rsidR="00C457E9" w:rsidRDefault="00C457E9" w:rsidP="00C457E9">
      <w:pPr>
        <w:pStyle w:val="NoSpacing"/>
        <w:numPr>
          <w:ilvl w:val="0"/>
          <w:numId w:val="1"/>
        </w:numPr>
        <w:rPr>
          <w:rFonts w:asciiTheme="majorHAnsi" w:hAnsiTheme="majorHAnsi"/>
          <w:sz w:val="24"/>
          <w:szCs w:val="24"/>
        </w:rPr>
      </w:pPr>
      <w:r w:rsidRPr="00646400">
        <w:rPr>
          <w:rFonts w:asciiTheme="majorHAnsi" w:hAnsiTheme="majorHAnsi"/>
          <w:sz w:val="24"/>
          <w:szCs w:val="24"/>
        </w:rPr>
        <w:lastRenderedPageBreak/>
        <w:t>KS2 pupils to be encouraged to sing in harmony at least once a week to build in an element of challenge and enhanced enjoyment and musical appreciation of singing in an ensemble. (this maybe for a school choir)</w:t>
      </w:r>
    </w:p>
    <w:p w14:paraId="1176EE28" w14:textId="77777777" w:rsidR="00646400" w:rsidRPr="00646400" w:rsidRDefault="00646400" w:rsidP="00C457E9">
      <w:pPr>
        <w:pStyle w:val="NoSpacing"/>
        <w:numPr>
          <w:ilvl w:val="0"/>
          <w:numId w:val="1"/>
        </w:numPr>
        <w:rPr>
          <w:rFonts w:asciiTheme="majorHAnsi" w:hAnsiTheme="majorHAnsi"/>
          <w:sz w:val="24"/>
          <w:szCs w:val="24"/>
        </w:rPr>
      </w:pPr>
      <w:r>
        <w:rPr>
          <w:rFonts w:asciiTheme="majorHAnsi" w:hAnsiTheme="majorHAnsi"/>
          <w:sz w:val="24"/>
          <w:szCs w:val="24"/>
        </w:rPr>
        <w:t>KS2 pupils to sing in harmony within choir rehearsals</w:t>
      </w:r>
    </w:p>
    <w:p w14:paraId="1A9B3C64" w14:textId="77777777" w:rsidR="00C457E9" w:rsidRPr="00646400" w:rsidRDefault="00C457E9" w:rsidP="00C457E9">
      <w:pPr>
        <w:pStyle w:val="NoSpacing"/>
        <w:numPr>
          <w:ilvl w:val="0"/>
          <w:numId w:val="1"/>
        </w:numPr>
        <w:rPr>
          <w:rFonts w:asciiTheme="majorHAnsi" w:hAnsiTheme="majorHAnsi"/>
          <w:sz w:val="24"/>
          <w:szCs w:val="24"/>
        </w:rPr>
      </w:pPr>
      <w:r w:rsidRPr="00646400">
        <w:rPr>
          <w:rFonts w:asciiTheme="majorHAnsi" w:hAnsiTheme="majorHAnsi"/>
          <w:sz w:val="24"/>
          <w:szCs w:val="24"/>
        </w:rPr>
        <w:t xml:space="preserve">All pupils </w:t>
      </w:r>
      <w:r w:rsidR="00646400">
        <w:rPr>
          <w:rFonts w:asciiTheme="majorHAnsi" w:hAnsiTheme="majorHAnsi"/>
          <w:sz w:val="24"/>
          <w:szCs w:val="24"/>
        </w:rPr>
        <w:t>to</w:t>
      </w:r>
      <w:r w:rsidRPr="00646400">
        <w:rPr>
          <w:rFonts w:asciiTheme="majorHAnsi" w:hAnsiTheme="majorHAnsi"/>
          <w:sz w:val="24"/>
          <w:szCs w:val="24"/>
        </w:rPr>
        <w:t xml:space="preserve"> be given the opportunity to sing songs in a variety of genres: Hymns, musicals, pop, jazz and in a variety of styles: upbeat, slow, lyrical, powerful </w:t>
      </w:r>
      <w:proofErr w:type="gramStart"/>
      <w:r w:rsidRPr="00646400">
        <w:rPr>
          <w:rFonts w:asciiTheme="majorHAnsi" w:hAnsiTheme="majorHAnsi"/>
          <w:sz w:val="24"/>
          <w:szCs w:val="24"/>
        </w:rPr>
        <w:t>etc..</w:t>
      </w:r>
      <w:proofErr w:type="gramEnd"/>
    </w:p>
    <w:p w14:paraId="50688339" w14:textId="77777777" w:rsidR="00C457E9" w:rsidRPr="00646400" w:rsidRDefault="00C457E9" w:rsidP="00C457E9">
      <w:pPr>
        <w:pStyle w:val="NoSpacing"/>
        <w:numPr>
          <w:ilvl w:val="0"/>
          <w:numId w:val="1"/>
        </w:numPr>
        <w:rPr>
          <w:rFonts w:asciiTheme="majorHAnsi" w:hAnsiTheme="majorHAnsi"/>
          <w:sz w:val="24"/>
          <w:szCs w:val="24"/>
        </w:rPr>
      </w:pPr>
      <w:r w:rsidRPr="00646400">
        <w:rPr>
          <w:rFonts w:asciiTheme="majorHAnsi" w:hAnsiTheme="majorHAnsi"/>
          <w:sz w:val="24"/>
          <w:szCs w:val="24"/>
        </w:rPr>
        <w:t>All staff will plan to include singing in their lessons at least once a week.</w:t>
      </w:r>
    </w:p>
    <w:p w14:paraId="547EF2B4" w14:textId="77777777" w:rsidR="00C457E9" w:rsidRPr="00646400" w:rsidRDefault="00C457E9" w:rsidP="00C457E9">
      <w:pPr>
        <w:pStyle w:val="NoSpacing"/>
        <w:numPr>
          <w:ilvl w:val="0"/>
          <w:numId w:val="1"/>
        </w:numPr>
        <w:rPr>
          <w:rFonts w:asciiTheme="majorHAnsi" w:hAnsiTheme="majorHAnsi"/>
          <w:sz w:val="24"/>
          <w:szCs w:val="24"/>
        </w:rPr>
      </w:pPr>
      <w:r w:rsidRPr="00646400">
        <w:rPr>
          <w:rFonts w:asciiTheme="majorHAnsi" w:hAnsiTheme="majorHAnsi"/>
          <w:sz w:val="24"/>
          <w:szCs w:val="24"/>
        </w:rPr>
        <w:t xml:space="preserve">Staff will share singing strategies regularly during meetings. </w:t>
      </w:r>
    </w:p>
    <w:p w14:paraId="2531CACB" w14:textId="77777777" w:rsidR="00C457E9" w:rsidRPr="00646400" w:rsidRDefault="00C457E9" w:rsidP="00C457E9">
      <w:pPr>
        <w:pStyle w:val="NoSpacing"/>
        <w:numPr>
          <w:ilvl w:val="0"/>
          <w:numId w:val="1"/>
        </w:numPr>
        <w:rPr>
          <w:rFonts w:asciiTheme="majorHAnsi" w:hAnsiTheme="majorHAnsi"/>
          <w:sz w:val="24"/>
          <w:szCs w:val="24"/>
        </w:rPr>
      </w:pPr>
      <w:r w:rsidRPr="00646400">
        <w:rPr>
          <w:rFonts w:asciiTheme="majorHAnsi" w:hAnsiTheme="majorHAnsi"/>
          <w:sz w:val="24"/>
          <w:szCs w:val="24"/>
        </w:rPr>
        <w:t xml:space="preserve">There will be opportunities for children to join lunchtime or after school choirs if they wish to engage further in singing. </w:t>
      </w:r>
    </w:p>
    <w:p w14:paraId="023D9AB4" w14:textId="77777777" w:rsidR="00C457E9" w:rsidRPr="00646400" w:rsidRDefault="00C457E9" w:rsidP="00C457E9">
      <w:pPr>
        <w:pStyle w:val="NoSpacing"/>
        <w:numPr>
          <w:ilvl w:val="0"/>
          <w:numId w:val="1"/>
        </w:numPr>
        <w:rPr>
          <w:rFonts w:asciiTheme="majorHAnsi" w:hAnsiTheme="majorHAnsi"/>
          <w:sz w:val="24"/>
          <w:szCs w:val="24"/>
        </w:rPr>
      </w:pPr>
      <w:r w:rsidRPr="00646400">
        <w:rPr>
          <w:rFonts w:asciiTheme="majorHAnsi" w:hAnsiTheme="majorHAnsi"/>
          <w:sz w:val="24"/>
          <w:szCs w:val="24"/>
        </w:rPr>
        <w:t xml:space="preserve">The school will aim to showcase their singing through participating in school concerts, </w:t>
      </w:r>
      <w:r w:rsidR="00646400">
        <w:rPr>
          <w:rFonts w:asciiTheme="majorHAnsi" w:hAnsiTheme="majorHAnsi"/>
          <w:sz w:val="24"/>
          <w:szCs w:val="24"/>
        </w:rPr>
        <w:t xml:space="preserve">Church services, Cathedral Projects </w:t>
      </w:r>
      <w:r w:rsidRPr="00646400">
        <w:rPr>
          <w:rFonts w:asciiTheme="majorHAnsi" w:hAnsiTheme="majorHAnsi"/>
          <w:sz w:val="24"/>
          <w:szCs w:val="24"/>
        </w:rPr>
        <w:t xml:space="preserve">Hub large scale events, National Events </w:t>
      </w:r>
      <w:proofErr w:type="spellStart"/>
      <w:r w:rsidRPr="00646400">
        <w:rPr>
          <w:rFonts w:asciiTheme="majorHAnsi" w:hAnsiTheme="majorHAnsi"/>
          <w:sz w:val="24"/>
          <w:szCs w:val="24"/>
        </w:rPr>
        <w:t>eg</w:t>
      </w:r>
      <w:proofErr w:type="spellEnd"/>
      <w:r w:rsidRPr="00646400">
        <w:rPr>
          <w:rFonts w:asciiTheme="majorHAnsi" w:hAnsiTheme="majorHAnsi"/>
          <w:sz w:val="24"/>
          <w:szCs w:val="24"/>
        </w:rPr>
        <w:t xml:space="preserve"> Young Voices, and cluster events with other local primary schools.</w:t>
      </w:r>
    </w:p>
    <w:p w14:paraId="10648D69" w14:textId="77777777" w:rsidR="00C457E9" w:rsidRPr="00646400" w:rsidRDefault="00C457E9" w:rsidP="00C457E9">
      <w:pPr>
        <w:pStyle w:val="NoSpacing"/>
        <w:rPr>
          <w:rFonts w:asciiTheme="majorHAnsi" w:hAnsiTheme="majorHAnsi"/>
          <w:sz w:val="24"/>
          <w:szCs w:val="24"/>
        </w:rPr>
      </w:pPr>
    </w:p>
    <w:p w14:paraId="7C91BA74" w14:textId="77777777" w:rsidR="00C457E9" w:rsidRPr="00646400" w:rsidRDefault="00C457E9" w:rsidP="00C457E9">
      <w:pPr>
        <w:rPr>
          <w:rFonts w:asciiTheme="majorHAnsi" w:hAnsiTheme="majorHAnsi"/>
          <w:b/>
          <w:sz w:val="24"/>
          <w:szCs w:val="24"/>
          <w:u w:val="single"/>
        </w:rPr>
      </w:pPr>
      <w:r w:rsidRPr="00646400">
        <w:rPr>
          <w:rFonts w:asciiTheme="majorHAnsi" w:hAnsiTheme="majorHAnsi"/>
          <w:b/>
          <w:sz w:val="24"/>
          <w:szCs w:val="24"/>
          <w:u w:val="single"/>
        </w:rPr>
        <w:t xml:space="preserve">Resources Used </w:t>
      </w:r>
    </w:p>
    <w:p w14:paraId="7DAAE5A7" w14:textId="77777777" w:rsidR="00646400" w:rsidRDefault="00C457E9" w:rsidP="00C457E9">
      <w:pPr>
        <w:pStyle w:val="ListParagraph"/>
        <w:numPr>
          <w:ilvl w:val="0"/>
          <w:numId w:val="2"/>
        </w:numPr>
        <w:rPr>
          <w:rFonts w:asciiTheme="majorHAnsi" w:hAnsiTheme="majorHAnsi"/>
          <w:sz w:val="24"/>
          <w:szCs w:val="24"/>
        </w:rPr>
      </w:pPr>
      <w:r w:rsidRPr="00646400">
        <w:rPr>
          <w:rFonts w:asciiTheme="majorHAnsi" w:hAnsiTheme="majorHAnsi"/>
          <w:sz w:val="24"/>
          <w:szCs w:val="24"/>
        </w:rPr>
        <w:t xml:space="preserve"> Out the Ark published books</w:t>
      </w:r>
    </w:p>
    <w:p w14:paraId="20393F11" w14:textId="77777777" w:rsidR="00C457E9" w:rsidRPr="00646400" w:rsidRDefault="00C457E9" w:rsidP="00C457E9">
      <w:pPr>
        <w:pStyle w:val="ListParagraph"/>
        <w:numPr>
          <w:ilvl w:val="0"/>
          <w:numId w:val="2"/>
        </w:numPr>
        <w:rPr>
          <w:rFonts w:asciiTheme="majorHAnsi" w:hAnsiTheme="majorHAnsi"/>
          <w:sz w:val="24"/>
          <w:szCs w:val="24"/>
        </w:rPr>
      </w:pPr>
      <w:r w:rsidRPr="00646400">
        <w:rPr>
          <w:rFonts w:asciiTheme="majorHAnsi" w:hAnsiTheme="majorHAnsi"/>
          <w:sz w:val="24"/>
          <w:szCs w:val="24"/>
        </w:rPr>
        <w:t>Young Voiceworks</w:t>
      </w:r>
      <w:r w:rsidRPr="00646400">
        <w:rPr>
          <w:rFonts w:asciiTheme="majorHAnsi" w:hAnsiTheme="majorHAnsi"/>
          <w:sz w:val="24"/>
          <w:szCs w:val="24"/>
          <w:u w:val="single"/>
        </w:rPr>
        <w:t xml:space="preserve"> </w:t>
      </w:r>
    </w:p>
    <w:p w14:paraId="4F352B58" w14:textId="77777777" w:rsidR="00646400" w:rsidRDefault="00646400" w:rsidP="00C457E9">
      <w:pPr>
        <w:pStyle w:val="ListParagraph"/>
        <w:numPr>
          <w:ilvl w:val="0"/>
          <w:numId w:val="2"/>
        </w:numPr>
        <w:rPr>
          <w:rFonts w:asciiTheme="majorHAnsi" w:hAnsiTheme="majorHAnsi"/>
          <w:sz w:val="24"/>
          <w:szCs w:val="24"/>
        </w:rPr>
      </w:pPr>
      <w:r>
        <w:rPr>
          <w:rFonts w:asciiTheme="majorHAnsi" w:hAnsiTheme="majorHAnsi"/>
          <w:sz w:val="24"/>
          <w:szCs w:val="24"/>
        </w:rPr>
        <w:t>Charanga Subscription</w:t>
      </w:r>
    </w:p>
    <w:p w14:paraId="45CCA357" w14:textId="77777777" w:rsidR="00646400" w:rsidRPr="00646400" w:rsidRDefault="00646400" w:rsidP="00C457E9">
      <w:pPr>
        <w:pStyle w:val="ListParagraph"/>
        <w:numPr>
          <w:ilvl w:val="0"/>
          <w:numId w:val="2"/>
        </w:numPr>
        <w:rPr>
          <w:rFonts w:asciiTheme="majorHAnsi" w:hAnsiTheme="majorHAnsi"/>
          <w:sz w:val="24"/>
          <w:szCs w:val="24"/>
        </w:rPr>
      </w:pPr>
      <w:r>
        <w:rPr>
          <w:rFonts w:asciiTheme="majorHAnsi" w:hAnsiTheme="majorHAnsi"/>
          <w:sz w:val="24"/>
          <w:szCs w:val="24"/>
        </w:rPr>
        <w:t>Choir Resources from Church</w:t>
      </w:r>
    </w:p>
    <w:p w14:paraId="56A30850" w14:textId="77777777" w:rsidR="00CA5223" w:rsidRDefault="00C457E9" w:rsidP="00C457E9">
      <w:pPr>
        <w:rPr>
          <w:rFonts w:asciiTheme="majorHAnsi" w:hAnsiTheme="majorHAnsi"/>
          <w:sz w:val="24"/>
          <w:szCs w:val="24"/>
          <w:u w:val="single"/>
        </w:rPr>
      </w:pPr>
      <w:r w:rsidRPr="00646400">
        <w:rPr>
          <w:rFonts w:asciiTheme="majorHAnsi" w:hAnsiTheme="majorHAnsi"/>
          <w:b/>
          <w:sz w:val="24"/>
          <w:szCs w:val="24"/>
          <w:u w:val="single"/>
        </w:rPr>
        <w:t xml:space="preserve">Extra </w:t>
      </w:r>
      <w:r w:rsidR="00CA5223">
        <w:rPr>
          <w:rFonts w:asciiTheme="majorHAnsi" w:hAnsiTheme="majorHAnsi"/>
          <w:b/>
          <w:sz w:val="24"/>
          <w:szCs w:val="24"/>
          <w:u w:val="single"/>
        </w:rPr>
        <w:t>-</w:t>
      </w:r>
      <w:r w:rsidRPr="00646400">
        <w:rPr>
          <w:rFonts w:asciiTheme="majorHAnsi" w:hAnsiTheme="majorHAnsi"/>
          <w:b/>
          <w:sz w:val="24"/>
          <w:szCs w:val="24"/>
          <w:u w:val="single"/>
        </w:rPr>
        <w:t>curricular Groups In school</w:t>
      </w:r>
      <w:r w:rsidRPr="00646400">
        <w:rPr>
          <w:rFonts w:asciiTheme="majorHAnsi" w:hAnsiTheme="majorHAnsi"/>
          <w:sz w:val="24"/>
          <w:szCs w:val="24"/>
          <w:u w:val="single"/>
        </w:rPr>
        <w:t xml:space="preserve"> </w:t>
      </w:r>
    </w:p>
    <w:p w14:paraId="4782B862" w14:textId="77777777" w:rsidR="00C457E9" w:rsidRDefault="00CA5223" w:rsidP="00CA5223">
      <w:pPr>
        <w:rPr>
          <w:rFonts w:asciiTheme="majorHAnsi" w:hAnsiTheme="majorHAnsi"/>
          <w:sz w:val="24"/>
          <w:szCs w:val="24"/>
        </w:rPr>
      </w:pPr>
      <w:r>
        <w:rPr>
          <w:rFonts w:asciiTheme="majorHAnsi" w:hAnsiTheme="majorHAnsi"/>
          <w:sz w:val="24"/>
          <w:szCs w:val="24"/>
        </w:rPr>
        <w:t xml:space="preserve">          </w:t>
      </w:r>
      <w:r w:rsidRPr="00CA5223">
        <w:rPr>
          <w:rFonts w:asciiTheme="majorHAnsi" w:hAnsiTheme="majorHAnsi"/>
          <w:sz w:val="24"/>
          <w:szCs w:val="24"/>
        </w:rPr>
        <w:t>School Choir</w:t>
      </w:r>
    </w:p>
    <w:p w14:paraId="7CE860D6" w14:textId="77777777" w:rsidR="00363EDF" w:rsidRPr="00CA5223" w:rsidRDefault="00363EDF" w:rsidP="00CA5223">
      <w:pPr>
        <w:rPr>
          <w:rFonts w:asciiTheme="majorHAnsi" w:hAnsiTheme="majorHAnsi"/>
          <w:sz w:val="24"/>
          <w:szCs w:val="24"/>
        </w:rPr>
      </w:pPr>
      <w:r>
        <w:rPr>
          <w:rFonts w:asciiTheme="majorHAnsi" w:hAnsiTheme="majorHAnsi"/>
          <w:sz w:val="24"/>
          <w:szCs w:val="24"/>
        </w:rPr>
        <w:t xml:space="preserve">          Church choir</w:t>
      </w:r>
    </w:p>
    <w:p w14:paraId="79D7FEC1" w14:textId="77777777" w:rsidR="00C457E9" w:rsidRPr="00CA5223" w:rsidRDefault="00C457E9" w:rsidP="00C457E9">
      <w:pPr>
        <w:rPr>
          <w:rFonts w:asciiTheme="majorHAnsi" w:hAnsiTheme="majorHAnsi"/>
          <w:b/>
          <w:sz w:val="24"/>
          <w:szCs w:val="24"/>
          <w:u w:val="single"/>
        </w:rPr>
      </w:pPr>
      <w:r w:rsidRPr="00CA5223">
        <w:rPr>
          <w:rFonts w:asciiTheme="majorHAnsi" w:hAnsiTheme="majorHAnsi"/>
          <w:b/>
          <w:sz w:val="24"/>
          <w:szCs w:val="24"/>
          <w:u w:val="single"/>
        </w:rPr>
        <w:t>Events</w:t>
      </w:r>
    </w:p>
    <w:p w14:paraId="6E552C9E" w14:textId="77777777" w:rsidR="00C457E9" w:rsidRDefault="00C457E9" w:rsidP="00C457E9">
      <w:pPr>
        <w:pStyle w:val="NoSpacing"/>
        <w:rPr>
          <w:rFonts w:asciiTheme="majorHAnsi" w:hAnsiTheme="majorHAnsi"/>
          <w:sz w:val="24"/>
          <w:szCs w:val="24"/>
        </w:rPr>
      </w:pPr>
      <w:r w:rsidRPr="00DB3E67">
        <w:rPr>
          <w:rFonts w:asciiTheme="majorHAnsi" w:hAnsiTheme="majorHAnsi"/>
          <w:b/>
          <w:sz w:val="24"/>
          <w:szCs w:val="24"/>
        </w:rPr>
        <w:t>Autumn term</w:t>
      </w:r>
      <w:r w:rsidRPr="00CA5223">
        <w:rPr>
          <w:rFonts w:asciiTheme="majorHAnsi" w:hAnsiTheme="majorHAnsi"/>
          <w:sz w:val="24"/>
          <w:szCs w:val="24"/>
        </w:rPr>
        <w:t xml:space="preserve"> – Harvest </w:t>
      </w:r>
      <w:r w:rsidR="00DB3E67">
        <w:rPr>
          <w:rFonts w:asciiTheme="majorHAnsi" w:hAnsiTheme="majorHAnsi"/>
          <w:sz w:val="24"/>
          <w:szCs w:val="24"/>
        </w:rPr>
        <w:t>Services with each class singing own songs</w:t>
      </w:r>
      <w:r w:rsidRPr="00CA5223">
        <w:rPr>
          <w:rFonts w:asciiTheme="majorHAnsi" w:hAnsiTheme="majorHAnsi"/>
          <w:sz w:val="24"/>
          <w:szCs w:val="24"/>
        </w:rPr>
        <w:t xml:space="preserve">/Diwali/Christmas </w:t>
      </w:r>
      <w:r w:rsidR="00DB3E67">
        <w:rPr>
          <w:rFonts w:asciiTheme="majorHAnsi" w:hAnsiTheme="majorHAnsi"/>
          <w:sz w:val="24"/>
          <w:szCs w:val="24"/>
        </w:rPr>
        <w:t>Productions</w:t>
      </w:r>
      <w:r w:rsidRPr="00CA5223">
        <w:rPr>
          <w:rFonts w:asciiTheme="majorHAnsi" w:hAnsiTheme="majorHAnsi"/>
          <w:sz w:val="24"/>
          <w:szCs w:val="24"/>
        </w:rPr>
        <w:t xml:space="preserve">/Christmas </w:t>
      </w:r>
      <w:r w:rsidR="00DB3E67">
        <w:rPr>
          <w:rFonts w:asciiTheme="majorHAnsi" w:hAnsiTheme="majorHAnsi"/>
          <w:sz w:val="24"/>
          <w:szCs w:val="24"/>
        </w:rPr>
        <w:t>Carol Service at St Margaret’s Church/ Remembrance Service</w:t>
      </w:r>
    </w:p>
    <w:p w14:paraId="549DA900" w14:textId="77777777" w:rsidR="00DB3E67" w:rsidRPr="00CA5223" w:rsidRDefault="00DB3E67" w:rsidP="00C457E9">
      <w:pPr>
        <w:pStyle w:val="NoSpacing"/>
        <w:rPr>
          <w:rFonts w:asciiTheme="majorHAnsi" w:hAnsiTheme="majorHAnsi"/>
          <w:sz w:val="24"/>
          <w:szCs w:val="24"/>
        </w:rPr>
      </w:pPr>
    </w:p>
    <w:p w14:paraId="3F694BBA" w14:textId="77777777" w:rsidR="00C457E9" w:rsidRPr="00CA5223" w:rsidRDefault="00C457E9" w:rsidP="00C457E9">
      <w:pPr>
        <w:pStyle w:val="NoSpacing"/>
        <w:rPr>
          <w:rFonts w:asciiTheme="majorHAnsi" w:hAnsiTheme="majorHAnsi"/>
          <w:sz w:val="24"/>
          <w:szCs w:val="24"/>
        </w:rPr>
      </w:pPr>
      <w:r w:rsidRPr="00DB3E67">
        <w:rPr>
          <w:rFonts w:asciiTheme="majorHAnsi" w:hAnsiTheme="majorHAnsi"/>
          <w:b/>
          <w:sz w:val="24"/>
          <w:szCs w:val="24"/>
        </w:rPr>
        <w:t>Spring term</w:t>
      </w:r>
      <w:r w:rsidRPr="00CA5223">
        <w:rPr>
          <w:rFonts w:asciiTheme="majorHAnsi" w:hAnsiTheme="majorHAnsi"/>
          <w:sz w:val="24"/>
          <w:szCs w:val="24"/>
        </w:rPr>
        <w:t xml:space="preserve"> – </w:t>
      </w:r>
      <w:r w:rsidR="00DB3E67">
        <w:rPr>
          <w:rFonts w:asciiTheme="majorHAnsi" w:hAnsiTheme="majorHAnsi"/>
          <w:sz w:val="24"/>
          <w:szCs w:val="24"/>
        </w:rPr>
        <w:t xml:space="preserve">Easter Service at St Margaret’s Church, </w:t>
      </w:r>
      <w:proofErr w:type="spellStart"/>
      <w:r w:rsidR="00DB3E67">
        <w:rPr>
          <w:rFonts w:asciiTheme="majorHAnsi" w:hAnsiTheme="majorHAnsi"/>
          <w:sz w:val="24"/>
          <w:szCs w:val="24"/>
        </w:rPr>
        <w:t>Mothers Day</w:t>
      </w:r>
      <w:proofErr w:type="spellEnd"/>
      <w:r w:rsidR="00DB3E67">
        <w:rPr>
          <w:rFonts w:asciiTheme="majorHAnsi" w:hAnsiTheme="majorHAnsi"/>
          <w:sz w:val="24"/>
          <w:szCs w:val="24"/>
        </w:rPr>
        <w:t xml:space="preserve"> Events </w:t>
      </w:r>
      <w:r w:rsidRPr="00CA5223">
        <w:rPr>
          <w:rFonts w:asciiTheme="majorHAnsi" w:hAnsiTheme="majorHAnsi"/>
          <w:sz w:val="24"/>
          <w:szCs w:val="24"/>
        </w:rPr>
        <w:t xml:space="preserve">  </w:t>
      </w:r>
    </w:p>
    <w:p w14:paraId="458AF989" w14:textId="77777777" w:rsidR="00C457E9" w:rsidRPr="00CA5223" w:rsidRDefault="00C457E9" w:rsidP="00C457E9">
      <w:pPr>
        <w:pStyle w:val="NoSpacing"/>
        <w:rPr>
          <w:rFonts w:asciiTheme="majorHAnsi" w:hAnsiTheme="majorHAnsi"/>
          <w:sz w:val="24"/>
          <w:szCs w:val="24"/>
        </w:rPr>
      </w:pPr>
      <w:r w:rsidRPr="00DB3E67">
        <w:rPr>
          <w:rFonts w:asciiTheme="majorHAnsi" w:hAnsiTheme="majorHAnsi"/>
          <w:b/>
          <w:sz w:val="24"/>
          <w:szCs w:val="24"/>
        </w:rPr>
        <w:t>Summer term</w:t>
      </w:r>
      <w:r w:rsidRPr="00CA5223">
        <w:rPr>
          <w:rFonts w:asciiTheme="majorHAnsi" w:hAnsiTheme="majorHAnsi"/>
          <w:sz w:val="24"/>
          <w:szCs w:val="24"/>
        </w:rPr>
        <w:t xml:space="preserve"> – Summer </w:t>
      </w:r>
      <w:r w:rsidR="00DB3E67">
        <w:rPr>
          <w:rFonts w:asciiTheme="majorHAnsi" w:hAnsiTheme="majorHAnsi"/>
          <w:sz w:val="24"/>
          <w:szCs w:val="24"/>
        </w:rPr>
        <w:t>Productions</w:t>
      </w:r>
      <w:r w:rsidRPr="00CA5223">
        <w:rPr>
          <w:rFonts w:asciiTheme="majorHAnsi" w:hAnsiTheme="majorHAnsi"/>
          <w:sz w:val="24"/>
          <w:szCs w:val="24"/>
        </w:rPr>
        <w:t>/</w:t>
      </w:r>
      <w:r w:rsidR="00DB3E67">
        <w:rPr>
          <w:rFonts w:asciiTheme="majorHAnsi" w:hAnsiTheme="majorHAnsi"/>
          <w:sz w:val="24"/>
          <w:szCs w:val="24"/>
        </w:rPr>
        <w:t>Leavers Celebrations/ Lichfield Cathedral Event for Y6/</w:t>
      </w:r>
      <w:r w:rsidRPr="00CA5223">
        <w:rPr>
          <w:rFonts w:asciiTheme="majorHAnsi" w:hAnsiTheme="majorHAnsi"/>
          <w:sz w:val="24"/>
          <w:szCs w:val="24"/>
        </w:rPr>
        <w:t>Hub Summer Festival</w:t>
      </w:r>
      <w:r w:rsidR="00DB3E67">
        <w:rPr>
          <w:rFonts w:asciiTheme="majorHAnsi" w:hAnsiTheme="majorHAnsi"/>
          <w:sz w:val="24"/>
          <w:szCs w:val="24"/>
        </w:rPr>
        <w:t>/ School Musical Celebration</w:t>
      </w:r>
      <w:r w:rsidRPr="00CA5223">
        <w:rPr>
          <w:rFonts w:asciiTheme="majorHAnsi" w:hAnsiTheme="majorHAnsi"/>
          <w:sz w:val="24"/>
          <w:szCs w:val="24"/>
        </w:rPr>
        <w:t xml:space="preserve"> </w:t>
      </w:r>
    </w:p>
    <w:p w14:paraId="7F93C3DF" w14:textId="77777777" w:rsidR="00C457E9" w:rsidRPr="00195319" w:rsidRDefault="00C457E9" w:rsidP="00C457E9">
      <w:pPr>
        <w:pStyle w:val="NoSpacing"/>
        <w:rPr>
          <w:rFonts w:asciiTheme="majorHAnsi" w:hAnsiTheme="majorHAnsi"/>
          <w:color w:val="7030A0"/>
        </w:rPr>
      </w:pPr>
    </w:p>
    <w:p w14:paraId="62CE50AC" w14:textId="77777777" w:rsidR="00C457E9" w:rsidRPr="00DB3E67" w:rsidRDefault="00C457E9" w:rsidP="00C457E9">
      <w:pPr>
        <w:rPr>
          <w:rFonts w:asciiTheme="majorHAnsi" w:hAnsiTheme="majorHAnsi"/>
          <w:b/>
          <w:sz w:val="24"/>
          <w:szCs w:val="24"/>
          <w:u w:val="single"/>
        </w:rPr>
      </w:pPr>
      <w:r w:rsidRPr="00DB3E67">
        <w:rPr>
          <w:rFonts w:asciiTheme="majorHAnsi" w:hAnsiTheme="majorHAnsi"/>
          <w:b/>
          <w:sz w:val="24"/>
          <w:szCs w:val="24"/>
          <w:u w:val="single"/>
        </w:rPr>
        <w:t xml:space="preserve">Acknowledge challenges and plans for development </w:t>
      </w:r>
    </w:p>
    <w:p w14:paraId="1FF9D0B2" w14:textId="77777777" w:rsidR="00DB3E67" w:rsidRDefault="00DB3E67" w:rsidP="00C457E9">
      <w:pPr>
        <w:pStyle w:val="ListParagraph"/>
        <w:numPr>
          <w:ilvl w:val="0"/>
          <w:numId w:val="4"/>
        </w:numPr>
        <w:rPr>
          <w:rFonts w:asciiTheme="majorHAnsi" w:hAnsiTheme="majorHAnsi"/>
          <w:sz w:val="24"/>
          <w:szCs w:val="24"/>
        </w:rPr>
      </w:pPr>
      <w:r w:rsidRPr="00DB3E67">
        <w:rPr>
          <w:rFonts w:asciiTheme="majorHAnsi" w:hAnsiTheme="majorHAnsi"/>
          <w:sz w:val="24"/>
          <w:szCs w:val="24"/>
        </w:rPr>
        <w:t xml:space="preserve">To engage more boys in upper key stage </w:t>
      </w:r>
    </w:p>
    <w:p w14:paraId="4DC7F9F4" w14:textId="77777777" w:rsidR="00C457E9" w:rsidRDefault="00DB3E67" w:rsidP="00C457E9">
      <w:pPr>
        <w:pStyle w:val="ListParagraph"/>
        <w:numPr>
          <w:ilvl w:val="0"/>
          <w:numId w:val="4"/>
        </w:numPr>
        <w:rPr>
          <w:rFonts w:asciiTheme="majorHAnsi" w:hAnsiTheme="majorHAnsi"/>
          <w:sz w:val="24"/>
          <w:szCs w:val="24"/>
        </w:rPr>
      </w:pPr>
      <w:r>
        <w:rPr>
          <w:rFonts w:asciiTheme="majorHAnsi" w:hAnsiTheme="majorHAnsi"/>
          <w:sz w:val="24"/>
          <w:szCs w:val="24"/>
        </w:rPr>
        <w:t>Staff training in the technical terms within teaching singing</w:t>
      </w:r>
    </w:p>
    <w:p w14:paraId="0BCCF5D0" w14:textId="77777777" w:rsidR="00DB3E67" w:rsidRDefault="00DB3E67" w:rsidP="00C457E9">
      <w:pPr>
        <w:pStyle w:val="ListParagraph"/>
        <w:numPr>
          <w:ilvl w:val="0"/>
          <w:numId w:val="4"/>
        </w:numPr>
        <w:rPr>
          <w:rFonts w:asciiTheme="majorHAnsi" w:hAnsiTheme="majorHAnsi"/>
          <w:sz w:val="24"/>
          <w:szCs w:val="24"/>
        </w:rPr>
      </w:pPr>
      <w:r>
        <w:rPr>
          <w:rFonts w:asciiTheme="majorHAnsi" w:hAnsiTheme="majorHAnsi"/>
          <w:sz w:val="24"/>
          <w:szCs w:val="24"/>
        </w:rPr>
        <w:t xml:space="preserve">Provide more extra- curricular opportunities for singing but this is a challenge as we do not have a lead who is musical </w:t>
      </w:r>
    </w:p>
    <w:p w14:paraId="50FEDCD1" w14:textId="77777777" w:rsidR="00DB3E67" w:rsidRPr="00DB3E67" w:rsidRDefault="00DB3E67" w:rsidP="00C457E9">
      <w:pPr>
        <w:pStyle w:val="ListParagraph"/>
        <w:numPr>
          <w:ilvl w:val="0"/>
          <w:numId w:val="4"/>
        </w:numPr>
        <w:rPr>
          <w:rFonts w:asciiTheme="majorHAnsi" w:hAnsiTheme="majorHAnsi"/>
          <w:sz w:val="24"/>
          <w:szCs w:val="24"/>
        </w:rPr>
      </w:pPr>
      <w:r>
        <w:rPr>
          <w:rFonts w:asciiTheme="majorHAnsi" w:hAnsiTheme="majorHAnsi"/>
          <w:sz w:val="24"/>
          <w:szCs w:val="24"/>
        </w:rPr>
        <w:t xml:space="preserve">To attend more singing events </w:t>
      </w:r>
    </w:p>
    <w:p w14:paraId="5C6A16DD" w14:textId="77777777" w:rsidR="00C457E9" w:rsidRPr="00DB3E67" w:rsidRDefault="00C457E9" w:rsidP="00DB3E67">
      <w:pPr>
        <w:pStyle w:val="ListParagraph"/>
        <w:rPr>
          <w:rFonts w:asciiTheme="majorHAnsi" w:hAnsiTheme="majorHAnsi"/>
          <w:sz w:val="24"/>
          <w:szCs w:val="24"/>
        </w:rPr>
      </w:pPr>
      <w:r w:rsidRPr="00DB3E67">
        <w:rPr>
          <w:rFonts w:asciiTheme="majorHAnsi" w:hAnsiTheme="majorHAnsi"/>
          <w:sz w:val="24"/>
          <w:szCs w:val="24"/>
        </w:rPr>
        <w:t xml:space="preserve"> </w:t>
      </w:r>
    </w:p>
    <w:p w14:paraId="6CFC0D6D" w14:textId="77777777" w:rsidR="00C457E9" w:rsidRPr="00DB3E67" w:rsidRDefault="00C457E9" w:rsidP="00DB3E67">
      <w:pPr>
        <w:pStyle w:val="ListParagraph"/>
        <w:rPr>
          <w:rFonts w:asciiTheme="majorHAnsi" w:hAnsiTheme="majorHAnsi"/>
          <w:sz w:val="24"/>
          <w:szCs w:val="24"/>
        </w:rPr>
      </w:pPr>
    </w:p>
    <w:p w14:paraId="1C9BF314" w14:textId="77777777" w:rsidR="00C457E9" w:rsidRDefault="00C457E9" w:rsidP="00C457E9">
      <w:pPr>
        <w:jc w:val="center"/>
        <w:rPr>
          <w:rFonts w:asciiTheme="majorHAnsi" w:hAnsiTheme="majorHAnsi"/>
          <w:i/>
          <w:color w:val="7030A0"/>
          <w:sz w:val="24"/>
          <w:szCs w:val="24"/>
        </w:rPr>
      </w:pPr>
    </w:p>
    <w:p w14:paraId="25C91012" w14:textId="77777777" w:rsidR="00C457E9" w:rsidRPr="001E7767" w:rsidRDefault="00C457E9" w:rsidP="00C457E9">
      <w:pPr>
        <w:jc w:val="center"/>
        <w:rPr>
          <w:rFonts w:asciiTheme="majorHAnsi" w:hAnsiTheme="majorHAnsi"/>
          <w:i/>
          <w:color w:val="7030A0"/>
          <w:sz w:val="24"/>
          <w:szCs w:val="24"/>
        </w:rPr>
      </w:pPr>
    </w:p>
    <w:p w14:paraId="2D7A5928" w14:textId="77777777" w:rsidR="00C457E9" w:rsidRDefault="00C457E9" w:rsidP="00C457E9">
      <w:pPr>
        <w:rPr>
          <w:rFonts w:asciiTheme="majorHAnsi" w:hAnsiTheme="majorHAnsi"/>
        </w:rPr>
      </w:pPr>
    </w:p>
    <w:p w14:paraId="49BB2C79" w14:textId="77777777" w:rsidR="00C457E9" w:rsidRPr="00C94CC2" w:rsidRDefault="00C457E9" w:rsidP="00C457E9">
      <w:pPr>
        <w:rPr>
          <w:rFonts w:asciiTheme="majorHAnsi" w:hAnsiTheme="majorHAnsi"/>
        </w:rPr>
      </w:pPr>
    </w:p>
    <w:p w14:paraId="2CA5E8BD" w14:textId="77777777" w:rsidR="00C457E9" w:rsidRPr="00C94CC2" w:rsidRDefault="00721A54" w:rsidP="00721A54">
      <w:pPr>
        <w:tabs>
          <w:tab w:val="left" w:pos="5550"/>
        </w:tabs>
        <w:rPr>
          <w:rFonts w:asciiTheme="majorHAnsi" w:hAnsiTheme="majorHAnsi"/>
        </w:rPr>
      </w:pPr>
      <w:r>
        <w:rPr>
          <w:rFonts w:asciiTheme="majorHAnsi" w:hAnsiTheme="majorHAnsi"/>
        </w:rPr>
        <w:tab/>
      </w:r>
    </w:p>
    <w:p w14:paraId="73DE58C6" w14:textId="77777777" w:rsidR="00C457E9" w:rsidRPr="00C94CC2" w:rsidRDefault="00C457E9" w:rsidP="00C457E9">
      <w:pPr>
        <w:rPr>
          <w:rFonts w:asciiTheme="majorHAnsi" w:hAnsiTheme="majorHAnsi"/>
        </w:rPr>
      </w:pPr>
    </w:p>
    <w:p w14:paraId="34009406" w14:textId="77777777" w:rsidR="00C457E9" w:rsidRPr="00C94CC2" w:rsidRDefault="00C457E9" w:rsidP="00C457E9">
      <w:pPr>
        <w:rPr>
          <w:rFonts w:asciiTheme="majorHAnsi" w:hAnsiTheme="majorHAnsi"/>
        </w:rPr>
      </w:pPr>
    </w:p>
    <w:p w14:paraId="153B79D5" w14:textId="77777777" w:rsidR="00C457E9" w:rsidRPr="00C94CC2" w:rsidRDefault="00C457E9" w:rsidP="00C457E9">
      <w:pPr>
        <w:rPr>
          <w:rFonts w:asciiTheme="majorHAnsi" w:hAnsiTheme="majorHAnsi"/>
        </w:rPr>
      </w:pPr>
    </w:p>
    <w:p w14:paraId="25BD9714" w14:textId="77777777" w:rsidR="00C457E9" w:rsidRPr="00C94CC2" w:rsidRDefault="00C457E9" w:rsidP="00C457E9">
      <w:pPr>
        <w:rPr>
          <w:rFonts w:asciiTheme="majorHAnsi" w:hAnsiTheme="majorHAnsi"/>
        </w:rPr>
      </w:pPr>
    </w:p>
    <w:p w14:paraId="7559A4AB" w14:textId="77777777" w:rsidR="00C457E9" w:rsidRPr="00C94CC2" w:rsidRDefault="00C457E9" w:rsidP="00C457E9">
      <w:pPr>
        <w:rPr>
          <w:rFonts w:asciiTheme="majorHAnsi" w:hAnsiTheme="majorHAnsi"/>
        </w:rPr>
      </w:pPr>
    </w:p>
    <w:p w14:paraId="0B0F1C20" w14:textId="77777777" w:rsidR="00C457E9" w:rsidRPr="00C94CC2" w:rsidRDefault="00C457E9" w:rsidP="00C457E9">
      <w:pPr>
        <w:rPr>
          <w:rFonts w:asciiTheme="majorHAnsi" w:hAnsiTheme="majorHAnsi"/>
        </w:rPr>
      </w:pPr>
    </w:p>
    <w:p w14:paraId="5DB6AF98" w14:textId="77777777" w:rsidR="00C457E9" w:rsidRPr="00C94CC2" w:rsidRDefault="00C457E9" w:rsidP="00C457E9">
      <w:pPr>
        <w:rPr>
          <w:rFonts w:asciiTheme="majorHAnsi" w:hAnsiTheme="majorHAnsi"/>
        </w:rPr>
      </w:pPr>
    </w:p>
    <w:p w14:paraId="447B4E5C" w14:textId="77777777" w:rsidR="00C457E9" w:rsidRPr="008D0831" w:rsidRDefault="00C457E9" w:rsidP="00C457E9">
      <w:pPr>
        <w:rPr>
          <w:rFonts w:asciiTheme="majorHAnsi" w:hAnsiTheme="majorHAnsi"/>
          <w:i/>
        </w:rPr>
      </w:pPr>
    </w:p>
    <w:p w14:paraId="4979E7BA" w14:textId="77777777" w:rsidR="00FE2C64" w:rsidRDefault="00FE2C64"/>
    <w:sectPr w:rsidR="00FE2C64" w:rsidSect="00C457E9">
      <w:headerReference w:type="default" r:id="rId1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2BA5" w14:textId="77777777" w:rsidR="00C457E9" w:rsidRDefault="00C457E9" w:rsidP="00C457E9">
      <w:pPr>
        <w:spacing w:after="0" w:line="240" w:lineRule="auto"/>
      </w:pPr>
      <w:r>
        <w:separator/>
      </w:r>
    </w:p>
  </w:endnote>
  <w:endnote w:type="continuationSeparator" w:id="0">
    <w:p w14:paraId="0E7202DF" w14:textId="77777777" w:rsidR="00C457E9" w:rsidRDefault="00C457E9" w:rsidP="00C4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FEF11" w14:textId="77777777" w:rsidR="00C457E9" w:rsidRDefault="00C457E9" w:rsidP="00C457E9">
      <w:pPr>
        <w:spacing w:after="0" w:line="240" w:lineRule="auto"/>
      </w:pPr>
      <w:r>
        <w:separator/>
      </w:r>
    </w:p>
  </w:footnote>
  <w:footnote w:type="continuationSeparator" w:id="0">
    <w:p w14:paraId="330DE70E" w14:textId="77777777" w:rsidR="00C457E9" w:rsidRDefault="00C457E9" w:rsidP="00C45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C4E1" w14:textId="77777777" w:rsidR="00C457E9" w:rsidRDefault="00C457E9">
    <w:pPr>
      <w:pStyle w:val="Header"/>
      <w:rPr>
        <w:sz w:val="36"/>
        <w:szCs w:val="36"/>
      </w:rPr>
    </w:pPr>
    <w:r>
      <w:rPr>
        <w:sz w:val="36"/>
        <w:szCs w:val="36"/>
      </w:rPr>
      <w:t xml:space="preserve">           </w:t>
    </w:r>
    <w:r w:rsidRPr="00C457E9">
      <w:rPr>
        <w:sz w:val="36"/>
        <w:szCs w:val="36"/>
      </w:rPr>
      <w:t>ST MARGARET’S CE VA PRIMARY SCHOOL</w:t>
    </w:r>
  </w:p>
  <w:p w14:paraId="2C16CECC" w14:textId="77777777" w:rsidR="00C457E9" w:rsidRPr="00C457E9" w:rsidRDefault="00C457E9">
    <w:pPr>
      <w:pStyle w:val="Header"/>
      <w:rPr>
        <w:sz w:val="36"/>
        <w:szCs w:val="36"/>
      </w:rPr>
    </w:pPr>
    <w:r>
      <w:rPr>
        <w:sz w:val="36"/>
        <w:szCs w:val="36"/>
      </w:rPr>
      <w:t xml:space="preserve">                            SINGING STRATEGY</w:t>
    </w:r>
  </w:p>
  <w:p w14:paraId="02082089" w14:textId="77777777" w:rsidR="005C5488" w:rsidRPr="00500BAF" w:rsidRDefault="00026B8E" w:rsidP="005C5488">
    <w:pPr>
      <w:pStyle w:val="Heading1"/>
      <w:jc w:val="center"/>
      <w:rPr>
        <w:b/>
        <w:color w:val="7030A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E9"/>
    <w:multiLevelType w:val="hybridMultilevel"/>
    <w:tmpl w:val="3CEC7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70D42"/>
    <w:multiLevelType w:val="hybridMultilevel"/>
    <w:tmpl w:val="9CD4E3FC"/>
    <w:lvl w:ilvl="0" w:tplc="8958839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27260F"/>
    <w:multiLevelType w:val="hybridMultilevel"/>
    <w:tmpl w:val="762E2C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776C4E4E"/>
    <w:multiLevelType w:val="hybridMultilevel"/>
    <w:tmpl w:val="AF329F00"/>
    <w:lvl w:ilvl="0" w:tplc="8958839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E9"/>
    <w:rsid w:val="00026B8E"/>
    <w:rsid w:val="00363EDF"/>
    <w:rsid w:val="00646400"/>
    <w:rsid w:val="00721A54"/>
    <w:rsid w:val="00C457E9"/>
    <w:rsid w:val="00CA5223"/>
    <w:rsid w:val="00DB3E67"/>
    <w:rsid w:val="00FE2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D0CD"/>
  <w15:chartTrackingRefBased/>
  <w15:docId w15:val="{CDB618B8-8C9B-4DAF-B1BB-F342CB53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7E9"/>
  </w:style>
  <w:style w:type="paragraph" w:styleId="Heading1">
    <w:name w:val="heading 1"/>
    <w:basedOn w:val="Normal"/>
    <w:next w:val="Normal"/>
    <w:link w:val="Heading1Char"/>
    <w:uiPriority w:val="9"/>
    <w:qFormat/>
    <w:rsid w:val="00C457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E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457E9"/>
    <w:pPr>
      <w:spacing w:after="0" w:line="240" w:lineRule="auto"/>
    </w:pPr>
  </w:style>
  <w:style w:type="paragraph" w:styleId="ListParagraph">
    <w:name w:val="List Paragraph"/>
    <w:basedOn w:val="Normal"/>
    <w:uiPriority w:val="34"/>
    <w:qFormat/>
    <w:rsid w:val="00C457E9"/>
    <w:pPr>
      <w:ind w:left="720"/>
      <w:contextualSpacing/>
    </w:pPr>
  </w:style>
  <w:style w:type="character" w:styleId="Hyperlink">
    <w:name w:val="Hyperlink"/>
    <w:basedOn w:val="DefaultParagraphFont"/>
    <w:uiPriority w:val="99"/>
    <w:unhideWhenUsed/>
    <w:rsid w:val="00C457E9"/>
    <w:rPr>
      <w:color w:val="0563C1" w:themeColor="hyperlink"/>
      <w:u w:val="single"/>
    </w:rPr>
  </w:style>
  <w:style w:type="paragraph" w:styleId="Header">
    <w:name w:val="header"/>
    <w:basedOn w:val="Normal"/>
    <w:link w:val="HeaderChar"/>
    <w:uiPriority w:val="99"/>
    <w:unhideWhenUsed/>
    <w:rsid w:val="00C45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7E9"/>
  </w:style>
  <w:style w:type="paragraph" w:styleId="Footer">
    <w:name w:val="footer"/>
    <w:basedOn w:val="Normal"/>
    <w:link w:val="FooterChar"/>
    <w:uiPriority w:val="99"/>
    <w:unhideWhenUsed/>
    <w:rsid w:val="00C45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1" ma:contentTypeDescription="Create a new document." ma:contentTypeScope="" ma:versionID="f9482b98cb9457045b9815210ad905c1">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5586240ac26fe52ee1c152134c3d5322"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DF4A4-E327-48D6-BFA8-7F179A27F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CFAA4-EC35-4665-881E-8EB3ECFDCA6A}">
  <ds:schemaRefs>
    <ds:schemaRef ds:uri="http://schemas.microsoft.com/sharepoint/v3/contenttype/forms"/>
  </ds:schemaRefs>
</ds:datastoreItem>
</file>

<file path=customXml/itemProps3.xml><?xml version="1.0" encoding="utf-8"?>
<ds:datastoreItem xmlns:ds="http://schemas.openxmlformats.org/officeDocument/2006/customXml" ds:itemID="{A78E0C7A-0D86-46E9-9C10-29827C4DC178}">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c18d21d7-4043-4e1f-9a4c-21723b2d6eaa"/>
    <ds:schemaRef ds:uri="http://purl.org/dc/dcmitype/"/>
    <ds:schemaRef ds:uri="http://schemas.microsoft.com/office/infopath/2007/PartnerControls"/>
    <ds:schemaRef ds:uri="http://schemas.openxmlformats.org/package/2006/metadata/core-properties"/>
    <ds:schemaRef ds:uri="2429a1a9-b4ee-44d6-87dd-28ed7ae61b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Stuart Jones</cp:lastModifiedBy>
  <cp:revision>2</cp:revision>
  <dcterms:created xsi:type="dcterms:W3CDTF">2020-03-15T20:52:00Z</dcterms:created>
  <dcterms:modified xsi:type="dcterms:W3CDTF">2020-03-15T20:52:00Z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